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-556894</wp:posOffset>
            </wp:positionV>
            <wp:extent cx="6918960" cy="9994054"/>
            <wp:effectExtent b="0" l="0" r="0" t="0"/>
            <wp:wrapSquare wrapText="bothSides" distB="0" distT="0" distL="0" distR="0"/>
            <wp:docPr id="2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918960" cy="9994054"/>
                    </a:xfrm>
                    <a:prstGeom prst="rect"/>
                    <a:ln/>
                  </pic:spPr>
                </pic:pic>
              </a:graphicData>
            </a:graphic>
          </wp:anchor>
        </w:drawing>
      </w:r>
    </w:p>
    <w:p w:rsidR="00000000" w:rsidDel="00000000" w:rsidP="00000000" w:rsidRDefault="00000000" w:rsidRPr="00000000" w14:paraId="00000002">
      <w:pPr>
        <w:rPr>
          <w:b w:val="1"/>
          <w:color w:val="0070c0"/>
        </w:rPr>
      </w:pPr>
      <w:r w:rsidDel="00000000" w:rsidR="00000000" w:rsidRPr="00000000">
        <w:rPr>
          <w:b w:val="1"/>
          <w:color w:val="0070c0"/>
          <w:rtl w:val="0"/>
        </w:rPr>
        <w:t xml:space="preserve">PODRUČJE PREDMETA</w:t>
      </w:r>
      <w:r w:rsidDel="00000000" w:rsidR="00000000" w:rsidRPr="00000000">
        <w:drawing>
          <wp:anchor allowOverlap="1" behindDoc="0" distB="0" distT="0" distL="0" distR="0" hidden="0" layoutInCell="1" locked="0" relativeHeight="0" simplePos="0">
            <wp:simplePos x="0" y="0"/>
            <wp:positionH relativeFrom="column">
              <wp:posOffset>3998595</wp:posOffset>
            </wp:positionH>
            <wp:positionV relativeFrom="paragraph">
              <wp:posOffset>-349883</wp:posOffset>
            </wp:positionV>
            <wp:extent cx="1902518" cy="2571965"/>
            <wp:effectExtent b="201098" l="298239" r="298239" t="201098"/>
            <wp:wrapSquare wrapText="bothSides" distB="0" distT="0" distL="0" distR="0"/>
            <wp:docPr id="2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rot="892471">
                      <a:off x="0" y="0"/>
                      <a:ext cx="1902518" cy="2571965"/>
                    </a:xfrm>
                    <a:prstGeom prst="rect"/>
                    <a:ln/>
                  </pic:spPr>
                </pic:pic>
              </a:graphicData>
            </a:graphic>
          </wp:anchor>
        </w:drawing>
      </w:r>
    </w:p>
    <w:p w:rsidR="00000000" w:rsidDel="00000000" w:rsidP="00000000" w:rsidRDefault="00000000" w:rsidRPr="00000000" w14:paraId="00000003">
      <w:pPr>
        <w:rPr>
          <w:b w:val="1"/>
          <w:color w:val="ff0000"/>
        </w:rPr>
      </w:pPr>
      <w:r w:rsidDel="00000000" w:rsidR="00000000" w:rsidRPr="00000000">
        <w:rPr>
          <w:b w:val="1"/>
          <w:color w:val="ff0000"/>
          <w:rtl w:val="0"/>
        </w:rPr>
        <w:t xml:space="preserve">Hrvatski jezik i komunikacija</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Pridjevi</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 uvježbavanje i ponavljanje</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rPr>
          <w:b w:val="1"/>
          <w:color w:val="5b9bd5"/>
        </w:rPr>
      </w:pPr>
      <w:r w:rsidDel="00000000" w:rsidR="00000000" w:rsidRPr="00000000">
        <w:rPr>
          <w:rtl w:val="0"/>
        </w:rPr>
      </w:r>
    </w:p>
    <w:p w:rsidR="00000000" w:rsidDel="00000000" w:rsidP="00000000" w:rsidRDefault="00000000" w:rsidRPr="00000000" w14:paraId="00000008">
      <w:pPr>
        <w:rPr>
          <w:b w:val="1"/>
          <w:color w:val="5b9bd5"/>
        </w:rPr>
      </w:pPr>
      <w:r w:rsidDel="00000000" w:rsidR="00000000" w:rsidRPr="00000000">
        <w:rPr>
          <w:b w:val="1"/>
          <w:color w:val="5b9bd5"/>
          <w:rtl w:val="0"/>
        </w:rPr>
        <w:t xml:space="preserve">BROJ SATI NASTAVE: 2</w:t>
      </w:r>
    </w:p>
    <w:p w:rsidR="00000000" w:rsidDel="00000000" w:rsidP="00000000" w:rsidRDefault="00000000" w:rsidRPr="00000000" w14:paraId="00000009">
      <w:pPr>
        <w:rPr>
          <w:b w:val="1"/>
          <w:color w:val="5b9bd5"/>
        </w:rPr>
      </w:pPr>
      <w:r w:rsidDel="00000000" w:rsidR="00000000" w:rsidRPr="00000000">
        <w:rPr>
          <w:b w:val="1"/>
          <w:color w:val="5b9bd5"/>
          <w:rtl w:val="0"/>
        </w:rPr>
        <w:t xml:space="preserve">VRIJEME OSTVARIVANJA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Anita Šojat, Snaga riječi 5</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Materijal za nastavu na daljinu pripremile</w:t>
      </w:r>
    </w:p>
    <w:p w:rsidR="00000000" w:rsidDel="00000000" w:rsidP="00000000" w:rsidRDefault="00000000" w:rsidRPr="00000000" w14:paraId="0000000E">
      <w:pPr>
        <w:rPr/>
      </w:pPr>
      <w:r w:rsidDel="00000000" w:rsidR="00000000" w:rsidRPr="00000000">
        <w:rPr>
          <w:rtl w:val="0"/>
        </w:rPr>
        <w:t xml:space="preserve">Anita Šojat i Daniela Maršalek</w:t>
      </w:r>
    </w:p>
    <w:p w:rsidR="00000000" w:rsidDel="00000000" w:rsidP="00000000" w:rsidRDefault="00000000" w:rsidRPr="00000000" w14:paraId="0000000F">
      <w:pPr>
        <w:rPr>
          <w:b w:val="1"/>
          <w:color w:val="5b9bd5"/>
        </w:rPr>
      </w:pPr>
      <w:r w:rsidDel="00000000" w:rsidR="00000000" w:rsidRPr="00000000">
        <w:rPr>
          <w:rtl w:val="0"/>
        </w:rPr>
      </w:r>
    </w:p>
    <w:p w:rsidR="00000000" w:rsidDel="00000000" w:rsidP="00000000" w:rsidRDefault="00000000" w:rsidRPr="00000000" w14:paraId="00000010">
      <w:pPr>
        <w:rPr>
          <w:b w:val="1"/>
          <w:color w:val="5b9bd5"/>
        </w:rPr>
      </w:pPr>
      <w:r w:rsidDel="00000000" w:rsidR="00000000" w:rsidRPr="00000000">
        <w:rPr>
          <w:b w:val="1"/>
          <w:color w:val="5b9bd5"/>
          <w:rtl w:val="0"/>
        </w:rPr>
        <w:t xml:space="preserve">NAPOMENA UČENIKU</w:t>
      </w:r>
    </w:p>
    <w:p w:rsidR="00000000" w:rsidDel="00000000" w:rsidP="00000000" w:rsidRDefault="00000000" w:rsidRPr="00000000" w14:paraId="00000011">
      <w:pPr>
        <w:rPr/>
      </w:pPr>
      <w:r w:rsidDel="00000000" w:rsidR="00000000" w:rsidRPr="00000000">
        <w:rPr>
          <w:rtl w:val="0"/>
        </w:rPr>
        <w:t xml:space="preserve">U ovome ćeš tjednu ponoviti vrste pridjeva, sklonidbu i stupnjevanje pridjeva. Učenje i rješavanje zadataka možeš organizirati kad ti najviše odgovara. Važno je da </w:t>
      </w:r>
      <w:r w:rsidDel="00000000" w:rsidR="00000000" w:rsidRPr="00000000">
        <w:rPr>
          <w:rtl w:val="0"/>
        </w:rPr>
        <w:t xml:space="preserve">poštuješ</w:t>
      </w:r>
      <w:r w:rsidDel="00000000" w:rsidR="00000000" w:rsidRPr="00000000">
        <w:rPr>
          <w:rtl w:val="0"/>
        </w:rPr>
        <w:t xml:space="preserve"> rok za slanje </w:t>
      </w:r>
      <w:r w:rsidDel="00000000" w:rsidR="00000000" w:rsidRPr="00000000">
        <w:rPr>
          <w:rtl w:val="0"/>
        </w:rPr>
        <w:t xml:space="preserve">završenih</w:t>
      </w:r>
      <w:r w:rsidDel="00000000" w:rsidR="00000000" w:rsidRPr="00000000">
        <w:rPr>
          <w:rtl w:val="0"/>
        </w:rPr>
        <w:t xml:space="preserve"> zadataka učiteljici/učitelju. Zadatke pošalji kada završiš sve aktivnosti. </w:t>
      </w:r>
    </w:p>
    <w:p w:rsidR="00000000" w:rsidDel="00000000" w:rsidP="00000000" w:rsidRDefault="00000000" w:rsidRPr="00000000" w14:paraId="00000012">
      <w:pPr>
        <w:rPr>
          <w:color w:val="ff6600"/>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ODGOJNO-OBRAZOVNI ISHODI</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Nakon ponavljanja i uvježbavanja pridjeva moći ćeš: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razlikovati vrste pridjeva.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razlikovati oblik pridjeva.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odrediti točan padež pridjevu u rečenici.</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stupnjevati pridjeve.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razlikovati stupnjeve pridjeva na primjeru.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točno pisati pridjeve.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rPr>
          <w:b w:val="1"/>
          <w:color w:val="5b9bd5"/>
        </w:rPr>
      </w:pPr>
      <w:r w:rsidDel="00000000" w:rsidR="00000000" w:rsidRPr="00000000">
        <w:rPr>
          <w:b w:val="1"/>
          <w:color w:val="5b9bd5"/>
          <w:rtl w:val="0"/>
        </w:rPr>
        <w:t xml:space="preserve">REZULTATI UČENJA</w:t>
      </w:r>
    </w:p>
    <w:p w:rsidR="00000000" w:rsidDel="00000000" w:rsidP="00000000" w:rsidRDefault="00000000" w:rsidRPr="00000000" w14:paraId="0000001D">
      <w:pPr>
        <w:rPr>
          <w:b w:val="1"/>
          <w:color w:val="5b9bd5"/>
        </w:rPr>
      </w:pPr>
      <w:r w:rsidDel="00000000" w:rsidR="00000000" w:rsidRPr="00000000">
        <w:rPr>
          <w:b w:val="1"/>
          <w:color w:val="5b9bd5"/>
          <w:rtl w:val="0"/>
        </w:rPr>
        <w:t xml:space="preserve">Udžbeničku jedinicu svladao/svladala si ako na kraju svih aktivnosti pošalješ učiteljici/učitelju e-pismo s obavijesti da si sve zadatke riješio/riješila u jednoj kratkoj rečenici. </w:t>
      </w:r>
    </w:p>
    <w:p w:rsidR="00000000" w:rsidDel="00000000" w:rsidP="00000000" w:rsidRDefault="00000000" w:rsidRPr="00000000" w14:paraId="0000001E">
      <w:pPr>
        <w:rPr>
          <w:b w:val="1"/>
          <w:color w:val="5b9bd5"/>
        </w:rPr>
      </w:pPr>
      <w:r w:rsidDel="00000000" w:rsidR="00000000" w:rsidRPr="00000000">
        <w:rPr>
          <w:b w:val="1"/>
          <w:color w:val="5b9bd5"/>
          <w:rtl w:val="0"/>
        </w:rPr>
        <w:t xml:space="preserve">Ako nisi izvršio/izvršila sve zadatke, nemoj slati poruku. Ništa ne moraš prilagati kao dokaz o riješenim zadatcima. Učiteljica/učitelj ti vjeruje da si sve napravio/napravila. Ti si odgovoran/odgovorna!</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Rok za slanje poruke: </w:t>
      </w:r>
      <w:r w:rsidDel="00000000" w:rsidR="00000000" w:rsidRPr="00000000">
        <w:rPr>
          <w:rtl w:val="0"/>
        </w:rPr>
      </w:r>
    </w:p>
    <w:p w:rsidR="00000000" w:rsidDel="00000000" w:rsidP="00000000" w:rsidRDefault="00000000" w:rsidRPr="00000000" w14:paraId="00000020">
      <w:pPr>
        <w:rPr>
          <w:i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color w:val="ff0000"/>
        </w:rPr>
      </w:pPr>
      <w:r w:rsidDel="00000000" w:rsidR="00000000" w:rsidRPr="00000000">
        <w:rPr>
          <w:b w:val="1"/>
          <w:color w:val="ff0000"/>
          <w:rtl w:val="0"/>
        </w:rPr>
        <w:t xml:space="preserve">OPIS AKTIVNOSTI</w:t>
      </w:r>
    </w:p>
    <w:p w:rsidR="00000000" w:rsidDel="00000000" w:rsidP="00000000" w:rsidRDefault="00000000" w:rsidRPr="00000000" w14:paraId="00000025">
      <w:pPr>
        <w:rPr>
          <w:b w:val="1"/>
          <w:color w:val="ff0000"/>
        </w:rPr>
      </w:pPr>
      <w:r w:rsidDel="00000000" w:rsidR="00000000" w:rsidRPr="00000000">
        <w:rPr>
          <w:b w:val="1"/>
          <w:color w:val="ff0000"/>
          <w:rtl w:val="0"/>
        </w:rPr>
        <w:t xml:space="preserve">1. aktivnost – Ponovi pridjeve</w:t>
      </w:r>
    </w:p>
    <w:p w:rsidR="00000000" w:rsidDel="00000000" w:rsidP="00000000" w:rsidRDefault="00000000" w:rsidRPr="00000000" w14:paraId="00000026">
      <w:pPr>
        <w:rPr>
          <w:color w:val="000000"/>
        </w:rPr>
      </w:pPr>
      <w:r w:rsidDel="00000000" w:rsidR="00000000" w:rsidRPr="00000000">
        <w:rPr>
          <w:color w:val="000000"/>
          <w:rtl w:val="0"/>
        </w:rPr>
        <w:t xml:space="preserve">Dobro promotri umnu mapu. Na mapi se nalazi sve što trebaš znati o pridjevima. Ako si u mogućnosti, možeš ju ispisati i zalijepiti u bilježnicu. Ponovi pridjeve uz mapu. Uči barem pola sata. Postavljaj si ova pitanja:</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Što su pridjevi?</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Koje su vrste pridjeva? Na koja pitanja odgovaraju?</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Kakav oblik mogu imati pridjevi?</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 kojem se padežu nalazi pridjev u odnosu na imenicu koju pobliže označuje?</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Što je stupnjevanje?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Nabroji stupnjeve pridjeva.</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 pomoću kojih se nastavaka tvori komparativ?</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Kako se tvori superlativ?</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Koji pridjevi imaju nepravilno </w:t>
      </w:r>
      <w:r w:rsidDel="00000000" w:rsidR="00000000" w:rsidRPr="00000000">
        <w:rPr>
          <w:i w:val="1"/>
          <w:rtl w:val="0"/>
        </w:rPr>
        <w:t xml:space="preserve">stupnjevanje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Kako se u superlativu piše pridjev koji počinje glasom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j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 pozitivu?</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Kako se piše predmetak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naj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 superlativu?</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Što se događa sa skupom</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ije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u komparativu i superlativu?</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-221614</wp:posOffset>
                </wp:positionH>
                <wp:positionV relativeFrom="paragraph">
                  <wp:posOffset>196850</wp:posOffset>
                </wp:positionV>
                <wp:extent cx="6271260" cy="4526280"/>
                <wp:wrapNone/>
                <wp:docPr id="23" name=""/>
                <a:graphic>
                  <a:graphicData uri="http://schemas.microsoft.com/office/word/2010/wordprocessingShape">
                    <wps:wsp>
                      <wps:cNvSpPr txBox="1"/>
                      <wps:spPr>
                        <a:xfrm>
                          <a:off x="0" y="0"/>
                          <a:ext cx="6271260" cy="4526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C55" w:rsidDel="00000000" w:rsidP="00000000" w:rsidRDefault="00506C55" w:rsidRPr="00000000">
                            <w:r w:rsidDel="00000000" w:rsidR="00000000" w:rsidRPr="00000000">
                              <w:rPr>
                                <w:lang w:val="en-US"/>
                              </w:rPr>
                              <w:drawing>
                                <wp:inline distB="0" distT="0" distL="0" distR="0">
                                  <wp:extent cx="5920740" cy="4466038"/>
                                  <wp:effectExtent b="0" l="0" r="3810" t="0"/>
                                  <wp:docPr id="7" name="Slika 7"/>
                                  <wp:cNvGraphicFramePr>
                                    <a:graphicFrameLocks noChangeAspect="1"/>
                                  </wp:cNvGraphicFramePr>
                                  <a:graphic>
                                    <a:graphicData uri="http://schemas.openxmlformats.org/drawingml/2006/picture">
                                      <pic:pic>
                                        <pic:nvPicPr>
                                          <pic:cNvPr id="7" name="pridjevi - mapa.jpg"/>
                                          <pic:cNvPicPr/>
                                        </pic:nvPicPr>
                                        <pic:blipFill>
                                          <a:blip r:embed="rId1">
                                            <a:extLst>
                                              <a:ext uri="{28A0092B-C50C-407E-A947-70E740481C1C}"/>
                                            </a:extLst>
                                          </a:blip>
                                          <a:stretch>
                                            <a:fillRect/>
                                          </a:stretch>
                                        </pic:blipFill>
                                        <pic:spPr>
                                          <a:xfrm>
                                            <a:off x="0" y="0"/>
                                            <a:ext cx="5929764" cy="447284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-221614</wp:posOffset>
                </wp:positionH>
                <wp:positionV relativeFrom="paragraph">
                  <wp:posOffset>196850</wp:posOffset>
                </wp:positionV>
                <wp:extent cx="6271260" cy="4526280"/>
                <wp:effectExtent b="0" l="0" r="0" t="0"/>
                <wp:wrapNone/>
                <wp:docPr id="2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271260" cy="4526280"/>
                        </a:xfrm>
                        <a:prstGeom prst="rect"/>
                        <a:ln/>
                      </pic:spPr>
                    </pic:pic>
                  </a:graphicData>
                </a:graphic>
              </wp:anchor>
            </w:drawing>
          </mc:Fallback>
        </mc:AlternateConten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rPr>
          <w:i w:val="1"/>
          <w:color w:val="000000"/>
        </w:rPr>
      </w:pPr>
      <w:r w:rsidDel="00000000" w:rsidR="00000000" w:rsidRPr="00000000">
        <w:rPr>
          <w:rtl w:val="0"/>
        </w:rPr>
      </w:r>
    </w:p>
    <w:p w:rsidR="00000000" w:rsidDel="00000000" w:rsidP="00000000" w:rsidRDefault="00000000" w:rsidRPr="00000000" w14:paraId="00000036">
      <w:pPr>
        <w:rPr>
          <w:i w:val="1"/>
          <w:color w:val="000000"/>
        </w:rPr>
      </w:pPr>
      <w:r w:rsidDel="00000000" w:rsidR="00000000" w:rsidRPr="00000000">
        <w:rPr>
          <w:rtl w:val="0"/>
        </w:rPr>
      </w:r>
    </w:p>
    <w:p w:rsidR="00000000" w:rsidDel="00000000" w:rsidP="00000000" w:rsidRDefault="00000000" w:rsidRPr="00000000" w14:paraId="00000037">
      <w:pPr>
        <w:rPr>
          <w:i w:val="1"/>
          <w:color w:val="000000"/>
        </w:rPr>
      </w:pPr>
      <w:r w:rsidDel="00000000" w:rsidR="00000000" w:rsidRPr="00000000">
        <w:rPr>
          <w:rtl w:val="0"/>
        </w:rPr>
      </w:r>
    </w:p>
    <w:p w:rsidR="00000000" w:rsidDel="00000000" w:rsidP="00000000" w:rsidRDefault="00000000" w:rsidRPr="00000000" w14:paraId="00000038">
      <w:pPr>
        <w:rPr>
          <w:b w:val="1"/>
          <w:color w:val="ff0000"/>
        </w:rPr>
      </w:pPr>
      <w:r w:rsidDel="00000000" w:rsidR="00000000" w:rsidRPr="00000000">
        <w:rPr>
          <w:rtl w:val="0"/>
        </w:rPr>
      </w:r>
    </w:p>
    <w:p w:rsidR="00000000" w:rsidDel="00000000" w:rsidP="00000000" w:rsidRDefault="00000000" w:rsidRPr="00000000" w14:paraId="00000039">
      <w:pPr>
        <w:rPr>
          <w:b w:val="1"/>
          <w:color w:val="ff0000"/>
        </w:rPr>
      </w:pPr>
      <w:r w:rsidDel="00000000" w:rsidR="00000000" w:rsidRPr="00000000">
        <w:rPr>
          <w:rtl w:val="0"/>
        </w:rPr>
      </w:r>
    </w:p>
    <w:p w:rsidR="00000000" w:rsidDel="00000000" w:rsidP="00000000" w:rsidRDefault="00000000" w:rsidRPr="00000000" w14:paraId="0000003A">
      <w:pPr>
        <w:rPr>
          <w:b w:val="1"/>
          <w:color w:val="ff0000"/>
        </w:rPr>
      </w:pPr>
      <w:r w:rsidDel="00000000" w:rsidR="00000000" w:rsidRPr="00000000">
        <w:rPr>
          <w:rtl w:val="0"/>
        </w:rPr>
      </w:r>
    </w:p>
    <w:p w:rsidR="00000000" w:rsidDel="00000000" w:rsidP="00000000" w:rsidRDefault="00000000" w:rsidRPr="00000000" w14:paraId="0000003B">
      <w:pPr>
        <w:rPr>
          <w:b w:val="1"/>
          <w:color w:val="ff0000"/>
        </w:rPr>
      </w:pPr>
      <w:r w:rsidDel="00000000" w:rsidR="00000000" w:rsidRPr="00000000">
        <w:rPr>
          <w:rtl w:val="0"/>
        </w:rPr>
      </w:r>
    </w:p>
    <w:p w:rsidR="00000000" w:rsidDel="00000000" w:rsidP="00000000" w:rsidRDefault="00000000" w:rsidRPr="00000000" w14:paraId="0000003C">
      <w:pPr>
        <w:rPr>
          <w:b w:val="1"/>
          <w:color w:val="ff0000"/>
        </w:rPr>
      </w:pPr>
      <w:r w:rsidDel="00000000" w:rsidR="00000000" w:rsidRPr="00000000">
        <w:rPr>
          <w:rtl w:val="0"/>
        </w:rPr>
      </w:r>
    </w:p>
    <w:p w:rsidR="00000000" w:rsidDel="00000000" w:rsidP="00000000" w:rsidRDefault="00000000" w:rsidRPr="00000000" w14:paraId="0000003D">
      <w:pPr>
        <w:rPr>
          <w:b w:val="1"/>
          <w:color w:val="ff0000"/>
        </w:rPr>
      </w:pPr>
      <w:r w:rsidDel="00000000" w:rsidR="00000000" w:rsidRPr="00000000">
        <w:rPr>
          <w:rtl w:val="0"/>
        </w:rPr>
      </w:r>
    </w:p>
    <w:p w:rsidR="00000000" w:rsidDel="00000000" w:rsidP="00000000" w:rsidRDefault="00000000" w:rsidRPr="00000000" w14:paraId="0000003E">
      <w:pPr>
        <w:rPr>
          <w:b w:val="1"/>
          <w:color w:val="ff0000"/>
        </w:rPr>
      </w:pPr>
      <w:r w:rsidDel="00000000" w:rsidR="00000000" w:rsidRPr="00000000">
        <w:rPr>
          <w:rtl w:val="0"/>
        </w:rPr>
      </w:r>
    </w:p>
    <w:p w:rsidR="00000000" w:rsidDel="00000000" w:rsidP="00000000" w:rsidRDefault="00000000" w:rsidRPr="00000000" w14:paraId="0000003F">
      <w:pPr>
        <w:rPr>
          <w:b w:val="1"/>
          <w:color w:val="ff0000"/>
        </w:rPr>
      </w:pPr>
      <w:r w:rsidDel="00000000" w:rsidR="00000000" w:rsidRPr="00000000">
        <w:rPr>
          <w:rtl w:val="0"/>
        </w:rPr>
      </w:r>
    </w:p>
    <w:p w:rsidR="00000000" w:rsidDel="00000000" w:rsidP="00000000" w:rsidRDefault="00000000" w:rsidRPr="00000000" w14:paraId="00000040">
      <w:pPr>
        <w:rPr>
          <w:b w:val="1"/>
          <w:color w:val="ff0000"/>
        </w:rPr>
      </w:pPr>
      <w:r w:rsidDel="00000000" w:rsidR="00000000" w:rsidRPr="00000000">
        <w:rPr>
          <w:rtl w:val="0"/>
        </w:rPr>
      </w:r>
    </w:p>
    <w:p w:rsidR="00000000" w:rsidDel="00000000" w:rsidP="00000000" w:rsidRDefault="00000000" w:rsidRPr="00000000" w14:paraId="00000041">
      <w:pPr>
        <w:rPr>
          <w:b w:val="1"/>
          <w:color w:val="ff0000"/>
        </w:rPr>
      </w:pPr>
      <w:r w:rsidDel="00000000" w:rsidR="00000000" w:rsidRPr="00000000">
        <w:rPr>
          <w:rtl w:val="0"/>
        </w:rPr>
      </w:r>
    </w:p>
    <w:p w:rsidR="00000000" w:rsidDel="00000000" w:rsidP="00000000" w:rsidRDefault="00000000" w:rsidRPr="00000000" w14:paraId="00000042">
      <w:pPr>
        <w:rPr>
          <w:b w:val="1"/>
          <w:color w:val="ff0000"/>
        </w:rPr>
      </w:pPr>
      <w:r w:rsidDel="00000000" w:rsidR="00000000" w:rsidRPr="00000000">
        <w:rPr>
          <w:rtl w:val="0"/>
        </w:rPr>
      </w:r>
    </w:p>
    <w:p w:rsidR="00000000" w:rsidDel="00000000" w:rsidP="00000000" w:rsidRDefault="00000000" w:rsidRPr="00000000" w14:paraId="00000043">
      <w:pPr>
        <w:rPr>
          <w:b w:val="1"/>
          <w:color w:val="ff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rtl w:val="0"/>
        </w:rPr>
      </w:r>
    </w:p>
    <w:p w:rsidR="00000000" w:rsidDel="00000000" w:rsidP="00000000" w:rsidRDefault="00000000" w:rsidRPr="00000000" w14:paraId="00000046">
      <w:pPr>
        <w:rPr>
          <w:color w:val="000000"/>
        </w:rPr>
      </w:pPr>
      <w:r w:rsidDel="00000000" w:rsidR="00000000" w:rsidRPr="00000000">
        <w:rPr>
          <w:color w:val="000000"/>
          <w:rtl w:val="0"/>
        </w:rPr>
        <w:t xml:space="preserve">Poslušaj na e-sferi </w:t>
      </w:r>
      <w:r w:rsidDel="00000000" w:rsidR="00000000" w:rsidRPr="00000000">
        <w:rPr>
          <w:b w:val="1"/>
          <w:color w:val="000000"/>
          <w:rtl w:val="0"/>
        </w:rPr>
        <w:t xml:space="preserve">audiosažetak</w:t>
      </w:r>
      <w:r w:rsidDel="00000000" w:rsidR="00000000" w:rsidRPr="00000000">
        <w:rPr>
          <w:b w:val="1"/>
          <w:color w:val="000000"/>
          <w:rtl w:val="0"/>
        </w:rPr>
        <w:t xml:space="preserve"> o pridjevima i stupnjevanju pridjeva</w:t>
      </w:r>
      <w:r w:rsidDel="00000000" w:rsidR="00000000" w:rsidRPr="00000000">
        <w:rPr>
          <w:color w:val="000000"/>
          <w:rtl w:val="0"/>
        </w:rPr>
        <w:t xml:space="preserve"> nekoliko puta. </w:t>
      </w:r>
    </w:p>
    <w:p w:rsidR="00000000" w:rsidDel="00000000" w:rsidP="00000000" w:rsidRDefault="00000000" w:rsidRPr="00000000" w14:paraId="00000047">
      <w:pPr>
        <w:rPr/>
      </w:pPr>
      <w:r w:rsidDel="00000000" w:rsidR="00000000" w:rsidRPr="00000000">
        <w:rPr>
          <w:rtl w:val="0"/>
        </w:rPr>
        <w:t xml:space="preserve">Pridjevi - </w:t>
      </w:r>
      <w:hyperlink r:id="rId13">
        <w:r w:rsidDel="00000000" w:rsidR="00000000" w:rsidRPr="00000000">
          <w:rPr>
            <w:color w:val="0563c1"/>
            <w:u w:val="single"/>
            <w:rtl w:val="0"/>
          </w:rPr>
          <w:t xml:space="preserve">https://www.e-sfera.hr/dodatni-digitalni-sadrzaji/586fefce-94f8-4f20-8c56-2bf7e63334b3/</w:t>
        </w:r>
      </w:hyperlink>
      <w:r w:rsidDel="00000000" w:rsidR="00000000" w:rsidRPr="00000000">
        <w:rPr>
          <w:rtl w:val="0"/>
        </w:rPr>
      </w:r>
    </w:p>
    <w:p w:rsidR="00000000" w:rsidDel="00000000" w:rsidP="00000000" w:rsidRDefault="00000000" w:rsidRPr="00000000" w14:paraId="00000048">
      <w:pPr>
        <w:rPr>
          <w:color w:val="000000"/>
        </w:rPr>
      </w:pPr>
      <w:r w:rsidDel="00000000" w:rsidR="00000000" w:rsidRPr="00000000">
        <w:rPr>
          <w:rtl w:val="0"/>
        </w:rPr>
        <w:t xml:space="preserve">Stupnjevanje pridjeva - </w:t>
      </w:r>
      <w:hyperlink r:id="rId14">
        <w:r w:rsidDel="00000000" w:rsidR="00000000" w:rsidRPr="00000000">
          <w:rPr>
            <w:color w:val="0563c1"/>
            <w:u w:val="single"/>
            <w:rtl w:val="0"/>
          </w:rPr>
          <w:t xml:space="preserve">https://www.e-sfera.hr/dodatni-digitalni-sadrzaji/4d4bbac6-cbc8-45be-9673-1c8c718ffcd5/</w:t>
        </w:r>
      </w:hyperlink>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b w:val="1"/>
          <w:color w:val="ff0000"/>
        </w:rPr>
      </w:pPr>
      <w:r w:rsidDel="00000000" w:rsidR="00000000" w:rsidRPr="00000000">
        <w:rPr>
          <w:b w:val="1"/>
          <w:color w:val="ff0000"/>
          <w:rtl w:val="0"/>
        </w:rPr>
        <w:t xml:space="preserve">2. aktivnost – Kakav je dječak?</w:t>
      </w:r>
    </w:p>
    <w:p w:rsidR="00000000" w:rsidDel="00000000" w:rsidP="00000000" w:rsidRDefault="00000000" w:rsidRPr="00000000" w14:paraId="0000004B">
      <w:pPr>
        <w:rPr>
          <w:color w:val="000000"/>
        </w:rPr>
      </w:pPr>
      <w:r w:rsidDel="00000000" w:rsidR="00000000" w:rsidRPr="00000000">
        <w:rPr>
          <w:color w:val="000000"/>
          <w:rtl w:val="0"/>
        </w:rPr>
        <w:t xml:space="preserve">Napiši u bilježnicu naslov </w:t>
      </w:r>
      <w:r w:rsidDel="00000000" w:rsidR="00000000" w:rsidRPr="00000000">
        <w:rPr>
          <w:i w:val="1"/>
          <w:color w:val="000000"/>
          <w:rtl w:val="0"/>
        </w:rPr>
        <w:t xml:space="preserve">Pridjevi – ponavljanje i uvježbavanje</w:t>
      </w:r>
      <w:r w:rsidDel="00000000" w:rsidR="00000000" w:rsidRPr="00000000">
        <w:rPr>
          <w:color w:val="000000"/>
          <w:rtl w:val="0"/>
        </w:rPr>
        <w:t xml:space="preserve">.</w:t>
      </w:r>
    </w:p>
    <w:p w:rsidR="00000000" w:rsidDel="00000000" w:rsidP="00000000" w:rsidRDefault="00000000" w:rsidRPr="00000000" w14:paraId="0000004C">
      <w:pPr>
        <w:rPr>
          <w:color w:val="000000"/>
        </w:rPr>
      </w:pPr>
      <w:r w:rsidDel="00000000" w:rsidR="00000000" w:rsidRPr="00000000">
        <w:rPr>
          <w:color w:val="000000"/>
          <w:rtl w:val="0"/>
        </w:rPr>
        <w:t xml:space="preserve">Promotri ilustraciju. Ona prikazuje različite osjećaje dječaka. U bilježnicu napiši pet </w:t>
      </w:r>
      <w:r w:rsidDel="00000000" w:rsidR="00000000" w:rsidRPr="00000000">
        <w:rPr>
          <w:b w:val="1"/>
          <w:color w:val="000000"/>
          <w:rtl w:val="0"/>
        </w:rPr>
        <w:t xml:space="preserve">različitih rečenica </w:t>
      </w:r>
      <w:r w:rsidDel="00000000" w:rsidR="00000000" w:rsidRPr="00000000">
        <w:rPr>
          <w:color w:val="000000"/>
          <w:rtl w:val="0"/>
        </w:rPr>
        <w:t xml:space="preserve">u kojima ćeš pridjevom izreći osjećaj dječaka. Svaki pridjev koji upotrijebiš treba odgovarati na pitanje </w:t>
      </w:r>
      <w:r w:rsidDel="00000000" w:rsidR="00000000" w:rsidRPr="00000000">
        <w:rPr>
          <w:i w:val="1"/>
          <w:color w:val="000000"/>
          <w:rtl w:val="0"/>
        </w:rPr>
        <w:t xml:space="preserve">Kakav je (</w:t>
      </w:r>
      <w:r w:rsidDel="00000000" w:rsidR="00000000" w:rsidRPr="00000000">
        <w:rPr>
          <w:color w:val="000000"/>
          <w:rtl w:val="0"/>
        </w:rPr>
        <w:t xml:space="preserve">dječak)? Podcrtaj pridjeve koje si upotrijebio u rečenicama, a na ilustraciji zaokruži broj. Pazi na oblik pridjeva i sklonidbu. </w:t>
      </w:r>
      <w:r w:rsidDel="00000000" w:rsidR="00000000" w:rsidRPr="00000000">
        <w:rPr>
          <w:i w:val="1"/>
          <w:color w:val="000000"/>
          <w:rtl w:val="0"/>
        </w:rPr>
        <w:t xml:space="preserve">Pazi, nemoj pisati kako se dječak osjeća.</w:t>
      </w:r>
      <w:r w:rsidDel="00000000" w:rsidR="00000000" w:rsidRPr="00000000">
        <w:rPr>
          <w:color w:val="000000"/>
          <w:rtl w:val="0"/>
        </w:rPr>
        <w:t xml:space="preserve"> </w:t>
      </w:r>
    </w:p>
    <w:p w:rsidR="00000000" w:rsidDel="00000000" w:rsidP="00000000" w:rsidRDefault="00000000" w:rsidRPr="00000000" w14:paraId="0000004D">
      <w:pPr>
        <w:rPr>
          <w:color w:val="000000"/>
        </w:rPr>
      </w:pPr>
      <w:r w:rsidDel="00000000" w:rsidR="00000000" w:rsidRPr="00000000">
        <w:rPr>
          <w:color w:val="000000"/>
          <w:rtl w:val="0"/>
        </w:rPr>
        <w:t xml:space="preserve">Npr. Pogledao je u </w:t>
      </w:r>
      <w:r w:rsidDel="00000000" w:rsidR="00000000" w:rsidRPr="00000000">
        <w:rPr>
          <w:b w:val="1"/>
          <w:i w:val="1"/>
          <w:color w:val="000000"/>
          <w:rtl w:val="0"/>
        </w:rPr>
        <w:t xml:space="preserve">ljutita </w:t>
      </w:r>
      <w:r w:rsidDel="00000000" w:rsidR="00000000" w:rsidRPr="00000000">
        <w:rPr>
          <w:color w:val="000000"/>
          <w:rtl w:val="0"/>
        </w:rPr>
        <w:t xml:space="preserve">dječaka.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-99694</wp:posOffset>
                </wp:positionH>
                <wp:positionV relativeFrom="paragraph">
                  <wp:posOffset>313690</wp:posOffset>
                </wp:positionV>
                <wp:extent cx="3886200" cy="3733800"/>
                <wp:wrapNone/>
                <wp:docPr id="24" name=""/>
                <a:graphic>
                  <a:graphicData uri="http://schemas.microsoft.com/office/word/2010/wordprocessingShape">
                    <wps:wsp>
                      <wps:cNvSpPr txBox="1"/>
                      <wps:spPr>
                        <a:xfrm>
                          <a:off x="0" y="0"/>
                          <a:ext cx="3886200"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C55" w:rsidDel="00000000" w:rsidP="004B5FEB" w:rsidRDefault="00506C55" w:rsidRPr="00000000">
                            <w:r w:rsidDel="00000000" w:rsidR="00000000" w:rsidRPr="00000000">
                              <w:rPr>
                                <w:lang w:val="en-US"/>
                              </w:rPr>
                              <w:drawing>
                                <wp:inline distB="0" distT="0" distL="0" distR="0">
                                  <wp:extent cx="3352800" cy="3636010"/>
                                  <wp:effectExtent b="2540" l="0" r="0" t="0"/>
                                  <wp:docPr id="9" name="Slika 9"/>
                                  <wp:cNvGraphicFramePr>
                                    <a:graphicFrameLocks noChangeAspect="1"/>
                                  </wp:cNvGraphicFramePr>
                                  <a:graphic>
                                    <a:graphicData uri="http://schemas.openxmlformats.org/drawingml/2006/picture">
                                      <pic:pic>
                                        <pic:nvPicPr>
                                          <pic:cNvPr id="9" name="Slika1.jpg"/>
                                          <pic:cNvPicPr/>
                                        </pic:nvPicPr>
                                        <pic:blipFill>
                                          <a:blip r:embed="rId2">
                                            <a:extLst>
                                              <a:ext uri="{28A0092B-C50C-407E-A947-70E740481C1C}"/>
                                            </a:extLst>
                                          </a:blip>
                                          <a:stretch>
                                            <a:fillRect/>
                                          </a:stretch>
                                        </pic:blipFill>
                                        <pic:spPr>
                                          <a:xfrm>
                                            <a:off x="0" y="0"/>
                                            <a:ext cx="3352800" cy="363601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-99694</wp:posOffset>
                </wp:positionH>
                <wp:positionV relativeFrom="paragraph">
                  <wp:posOffset>313690</wp:posOffset>
                </wp:positionV>
                <wp:extent cx="3886200" cy="3733800"/>
                <wp:effectExtent b="0" l="0" r="0" t="0"/>
                <wp:wrapNone/>
                <wp:docPr id="2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3886200" cy="3733800"/>
                        </a:xfrm>
                        <a:prstGeom prst="rect"/>
                        <a:ln/>
                      </pic:spPr>
                    </pic:pic>
                  </a:graphicData>
                </a:graphic>
              </wp:anchor>
            </w:drawing>
          </mc:Fallback>
        </mc:AlternateConten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rPr>
          <w:b w:val="1"/>
          <w:color w:val="ff0000"/>
        </w:rPr>
      </w:pPr>
      <w:r w:rsidDel="00000000" w:rsidR="00000000" w:rsidRPr="00000000">
        <w:rPr>
          <w:b w:val="1"/>
          <w:color w:val="ff0000"/>
          <w:rtl w:val="0"/>
        </w:rPr>
        <w:t xml:space="preserve">3. aktivnost – Kviz</w:t>
      </w:r>
    </w:p>
    <w:p w:rsidR="00000000" w:rsidDel="00000000" w:rsidP="00000000" w:rsidRDefault="00000000" w:rsidRPr="00000000" w14:paraId="00000067">
      <w:pPr>
        <w:rPr>
          <w:color w:val="000000"/>
        </w:rPr>
      </w:pPr>
      <w:r w:rsidDel="00000000" w:rsidR="00000000" w:rsidRPr="00000000">
        <w:rPr>
          <w:color w:val="000000"/>
          <w:rtl w:val="0"/>
        </w:rPr>
        <w:t xml:space="preserve">Sad s pomoću kviza provjeri koliko si naučio/naučila o pridjevima.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0"/>
          <w:szCs w:val="20"/>
          <w:u w:val="single"/>
          <w:shd w:fill="auto" w:val="clear"/>
          <w:vertAlign w:val="baseline"/>
        </w:rPr>
      </w:pPr>
      <w:hyperlink r:id="rId16">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https://view.genial.ly/5c706f5f08403f026125616b/pridjevi-kviz-znanja</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rPr>
          <w:b w:val="1"/>
          <w:color w:val="ff0000"/>
        </w:rPr>
      </w:pPr>
      <w:r w:rsidDel="00000000" w:rsidR="00000000" w:rsidRPr="00000000">
        <w:rPr>
          <w:b w:val="1"/>
          <w:color w:val="ff0000"/>
          <w:rtl w:val="0"/>
        </w:rPr>
        <w:t xml:space="preserve">4. aktivnost – Riješi zadatke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Riješi zadatke. Rješenja zadataka napiši u bilježnicu. Tekst ne moraš prepisivati.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Podcrtaj pridjeve u zadanim rečenicama i razvrstaj ih na odgovarajuće mjesto (opisni, posvojni i gradivni pridjevi).</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Vazi su gađali Zmaze sapunskim kuglama i strelicama ... Zmazi su pak gađali Vaze kuglama tako smrdljivog đubreta…</w:t>
      </w:r>
    </w:p>
    <w:p w:rsidR="00000000" w:rsidDel="00000000" w:rsidP="00000000" w:rsidRDefault="00000000" w:rsidRPr="00000000" w14:paraId="0000007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Veliki okrugli sapun udari o rub kreveta…, a užasni miris borovih iglica ispuni prostoriju.</w:t>
      </w:r>
    </w:p>
    <w:p w:rsidR="00000000" w:rsidDel="00000000" w:rsidP="00000000" w:rsidRDefault="00000000" w:rsidRPr="00000000" w14:paraId="00000076">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 visoke kule  u kojoj su se nalazile </w:t>
      </w:r>
      <w:r w:rsidDel="00000000" w:rsidR="00000000" w:rsidRPr="00000000">
        <w:rPr>
          <w:i w:val="1"/>
          <w:rtl w:val="0"/>
        </w:rPr>
        <w:t xml:space="preserve">vladareve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odaje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pružao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se pogled na … gradske zidine.</w:t>
      </w:r>
    </w:p>
    <w:p w:rsidR="00000000" w:rsidDel="00000000" w:rsidP="00000000" w:rsidRDefault="00000000" w:rsidRPr="00000000" w14:paraId="00000077">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Oženit ću se Ekom i ona će mi roditi krasnog, prljavog sina.</w:t>
      </w:r>
    </w:p>
    <w:p w:rsidR="00000000" w:rsidDel="00000000" w:rsidP="00000000" w:rsidRDefault="00000000" w:rsidRPr="00000000" w14:paraId="00000078">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izvela su vazovska djeca tako maštovit slet, da su zemaljska djeca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podvikivala</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od oduševljenja.</w:t>
      </w:r>
    </w:p>
    <w:p w:rsidR="00000000" w:rsidDel="00000000" w:rsidP="00000000" w:rsidRDefault="00000000" w:rsidRPr="00000000" w14:paraId="00000079">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Raketa… stade lagano kliziti iznad pitomih dolina, skladnih, niskih kuća…, iznad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urednih</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vrtova,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okopanih</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vinograda, plodnih oranica i zelenkastih, prozirnih rijeka.</w:t>
      </w:r>
    </w:p>
    <w:p w:rsidR="00000000" w:rsidDel="00000000" w:rsidP="00000000" w:rsidRDefault="00000000" w:rsidRPr="00000000" w14:paraId="0000007A">
      <w:pPr>
        <w:rPr>
          <w:i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1256665</wp:posOffset>
                </wp:positionH>
                <wp:positionV relativeFrom="paragraph">
                  <wp:posOffset>71120</wp:posOffset>
                </wp:positionV>
                <wp:extent cx="2781300" cy="2026920"/>
                <wp:wrapNone/>
                <wp:docPr id="22" name=""/>
                <a:graphic>
                  <a:graphicData uri="http://schemas.microsoft.com/office/word/2010/wordprocessingShape">
                    <wps:wsp>
                      <wps:cNvSpPr txBox="1"/>
                      <wps:spPr>
                        <a:xfrm>
                          <a:off x="0" y="0"/>
                          <a:ext cx="2781300" cy="2026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8E3" w:rsidDel="00000000" w:rsidP="00000000" w:rsidRDefault="006D48E3" w:rsidRPr="00000000">
                            <w:r w:rsidDel="00000000" w:rsidR="00000000" w:rsidRPr="00000000">
                              <w:rPr>
                                <w:lang w:val="en-US"/>
                              </w:rPr>
                              <w:drawing>
                                <wp:inline distB="0" distT="0" distL="0" distR="0">
                                  <wp:extent cx="2522220" cy="1929130"/>
                                  <wp:effectExtent b="0" l="0" r="0" t="0"/>
                                  <wp:docPr id="14" name="Slika 14"/>
                                  <wp:cNvGraphicFramePr>
                                    <a:graphicFrameLocks noChangeAspect="1"/>
                                  </wp:cNvGraphicFramePr>
                                  <a:graphic>
                                    <a:graphicData uri="http://schemas.openxmlformats.org/drawingml/2006/picture">
                                      <pic:pic>
                                        <pic:nvPicPr>
                                          <pic:cNvPr id="14" name="vrste pridjeva.jpg"/>
                                          <pic:cNvPicPr/>
                                        </pic:nvPicPr>
                                        <pic:blipFill rotWithShape="1">
                                          <a:blip r:embed="rId3">
                                            <a:extLst>
                                              <a:ext uri="{28A0092B-C50C-407E-A947-70E740481C1C}"/>
                                            </a:extLst>
                                          </a:blip>
                                          <a:srcRect l="21847" r="20303"/>
                                          <a:stretch/>
                                        </pic:blipFill>
                                        <pic:spPr bwMode="auto">
                                          <a:xfrm>
                                            <a:off x="0" y="0"/>
                                            <a:ext cx="2522220" cy="1929130"/>
                                          </a:xfrm>
                                          <a:prstGeom prst="rect">
                                            <a:avLst/>
                                          </a:prstGeom>
                                          <a:ln>
                                            <a:noFill/>
                                          </a:ln>
                                          <a:extLst>
                                            <a:ext uri="{53640926-AAD7-44D8-BBD7-CCE9431645EC}"/>
                                          </a:extLst>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1256665</wp:posOffset>
                </wp:positionH>
                <wp:positionV relativeFrom="paragraph">
                  <wp:posOffset>71120</wp:posOffset>
                </wp:positionV>
                <wp:extent cx="2781300" cy="2026920"/>
                <wp:effectExtent b="0" l="0" r="0" t="0"/>
                <wp:wrapNone/>
                <wp:docPr id="2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781300" cy="2026920"/>
                        </a:xfrm>
                        <a:prstGeom prst="rect"/>
                        <a:ln/>
                      </pic:spPr>
                    </pic:pic>
                  </a:graphicData>
                </a:graphic>
              </wp:anchor>
            </w:drawing>
          </mc:Fallback>
        </mc:AlternateContent>
      </w:r>
    </w:p>
    <w:p w:rsidR="00000000" w:rsidDel="00000000" w:rsidP="00000000" w:rsidRDefault="00000000" w:rsidRPr="00000000" w14:paraId="0000007B">
      <w:pPr>
        <w:rPr>
          <w:b w:val="1"/>
          <w:color w:val="ff0000"/>
        </w:rPr>
      </w:pPr>
      <w:r w:rsidDel="00000000" w:rsidR="00000000" w:rsidRPr="00000000">
        <w:rPr>
          <w:rtl w:val="0"/>
        </w:rPr>
      </w:r>
    </w:p>
    <w:p w:rsidR="00000000" w:rsidDel="00000000" w:rsidP="00000000" w:rsidRDefault="00000000" w:rsidRPr="00000000" w14:paraId="0000007C">
      <w:pPr>
        <w:rPr>
          <w:b w:val="1"/>
          <w:color w:val="ff0000"/>
        </w:rPr>
      </w:pPr>
      <w:r w:rsidDel="00000000" w:rsidR="00000000" w:rsidRPr="00000000">
        <w:rPr>
          <w:rtl w:val="0"/>
        </w:rPr>
      </w:r>
    </w:p>
    <w:p w:rsidR="00000000" w:rsidDel="00000000" w:rsidP="00000000" w:rsidRDefault="00000000" w:rsidRPr="00000000" w14:paraId="0000007D">
      <w:pPr>
        <w:rPr>
          <w:b w:val="1"/>
          <w:color w:val="ff0000"/>
        </w:rPr>
      </w:pPr>
      <w:r w:rsidDel="00000000" w:rsidR="00000000" w:rsidRPr="00000000">
        <w:rPr>
          <w:rtl w:val="0"/>
        </w:rPr>
      </w:r>
    </w:p>
    <w:p w:rsidR="00000000" w:rsidDel="00000000" w:rsidP="00000000" w:rsidRDefault="00000000" w:rsidRPr="00000000" w14:paraId="0000007E">
      <w:pPr>
        <w:rPr>
          <w:b w:val="1"/>
          <w:color w:val="ff0000"/>
        </w:rPr>
      </w:pPr>
      <w:r w:rsidDel="00000000" w:rsidR="00000000" w:rsidRPr="00000000">
        <w:rPr>
          <w:rtl w:val="0"/>
        </w:rPr>
      </w:r>
    </w:p>
    <w:p w:rsidR="00000000" w:rsidDel="00000000" w:rsidP="00000000" w:rsidRDefault="00000000" w:rsidRPr="00000000" w14:paraId="0000007F">
      <w:pPr>
        <w:rPr>
          <w:b w:val="1"/>
          <w:color w:val="ff0000"/>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Ispiši iz teksta pridjeve (6) i označi im rod, broj i padež.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Thin" w:cs="Libre Franklin Thin" w:eastAsia="Libre Franklin Thin" w:hAnsi="Libre Franklin Thi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Bježim kroz rosno grmlje. Sustiže me čudnovati svemirac. Bojim se njegove dlakave glave. O grubim pandžama neću ni razmišljati puno. Trčim s groznim strahom. O dobri ljudi, spasite me!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pridjev                                               padež                      rod                  broj</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_____________________________    _____________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  ___________</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_____________________________    _____________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  ___________</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_____________________________    _____________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  ___________</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_____________________________    _____________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  ___________</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_____________________________    _____________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  ___________</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ff66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  </w:t>
      </w:r>
      <w:r w:rsidDel="00000000" w:rsidR="00000000" w:rsidRPr="00000000">
        <w:rPr>
          <w:rFonts w:ascii="Calibri" w:cs="Calibri" w:eastAsia="Calibri" w:hAnsi="Calibri"/>
          <w:b w:val="0"/>
          <w:i w:val="0"/>
          <w:smallCaps w:val="0"/>
          <w:strike w:val="0"/>
          <w:color w:val="ff6600"/>
          <w:sz w:val="22"/>
          <w:szCs w:val="22"/>
          <w:u w:val="none"/>
          <w:shd w:fill="auto" w:val="clear"/>
          <w:vertAlign w:val="baseline"/>
          <w:rtl w:val="0"/>
        </w:rPr>
        <w:t xml:space="preserve">_____________________________    _____________   ____________  ___________</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8F">
      <w:pPr>
        <w:rPr>
          <w:b w:val="1"/>
          <w:color w:val="ff0000"/>
        </w:rPr>
      </w:pPr>
      <w:r w:rsidDel="00000000" w:rsidR="00000000" w:rsidRPr="00000000">
        <w:rPr>
          <w:b w:val="1"/>
          <w:color w:val="ff0000"/>
          <w:rtl w:val="0"/>
        </w:rPr>
        <w:t xml:space="preserve">5. aktivnost – Strašna priča</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Strašnoj priči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Sanje Pilić jedna je priča željela biti strašna. U njoj se našlo dosta strašnih pridjeva. Moja je sestra za domaću zadaću trebala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napisati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velikim tiskanim slovima sve pridjeve, ali se jadna toliko uplašila strašne priče da se sakrila pod krevet. Pokušao sam joj pomoći da dovrši zadatak, ali nisam ni ja bio puno hrabriji. Ako se ne bojiš ove straaaaaaaašne priče, klikni mišem na pridjeve koje smo u strahu preskočili. Hvala ti!</w:t>
      </w:r>
    </w:p>
    <w:p w:rsidR="00000000" w:rsidDel="00000000" w:rsidP="00000000" w:rsidRDefault="00000000" w:rsidRPr="00000000" w14:paraId="00000091">
      <w:pPr>
        <w:rPr>
          <w:b w:val="1"/>
          <w:color w:val="ff0000"/>
        </w:rPr>
      </w:pPr>
      <w:r w:rsidDel="00000000" w:rsidR="00000000" w:rsidRPr="00000000">
        <w:rPr>
          <w:rtl w:val="0"/>
        </w:rPr>
      </w:r>
    </w:p>
    <w:p w:rsidR="00000000" w:rsidDel="00000000" w:rsidP="00000000" w:rsidRDefault="00000000" w:rsidRPr="00000000" w14:paraId="00000092">
      <w:pPr>
        <w:rPr>
          <w:color w:val="000000"/>
        </w:rPr>
      </w:pPr>
      <w:r w:rsidDel="00000000" w:rsidR="00000000" w:rsidRPr="00000000">
        <w:rPr>
          <w:color w:val="000000"/>
          <w:rtl w:val="0"/>
        </w:rPr>
        <w:t xml:space="preserve">Odigraj digitalnu igru na ovoj poveznici:</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https://h5p.org/node/438610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66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6. aktivnost – Američki</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predsjednici</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Tekst govori o spomeniku u Americi na kojemu se nalaze glave bivših američkih predsjednika. Čitaj i rješavaj zadatke o pridjevima u nizu.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https://h5p.org/node/438971</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7</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aktivnost – Pisanje pridjeva</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bi točno pisao/pisala pridjeve poslušaj sažetak u rubrici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Slušam i govorim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 e-sferi:</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Posvojni pridjevi ili od + genitiv? -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https://www.e-sfera.hr/dodatni-digitalni-sadrzaji/586fefce-94f8-4f20-8c56-2bf7e63334b3/</w:t>
        </w:r>
      </w:hyperlink>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Tvorba komparativa i glasovne promjene</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https://www.e-sfera.hr/dodatni-digitalni-sadrzaji/4d4bbac6-cbc8-45be-9673-1c8c718ffcd5/</w:t>
        </w:r>
      </w:hyperlink>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Sada riješi digitalni zadatak na e-sferi koji se odnosi na točno pisanje pridjeva.</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bookmarkStart w:colFirst="0" w:colLast="0" w:name="_heading=h.gjdgxs" w:id="0"/>
      <w:bookmarkEnd w:id="0"/>
      <w:hyperlink r:id="rId2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https://h5p.org/node/438664</w:t>
        </w:r>
      </w:hyperlink>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8. (izborna) aktivnost – Koliko sam brz/brza?</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Provjeri brzinu i spretnost, ali i znanje o pridjevima. Ova je igra namijenjena razvijanju brzine i spretnosti. Donosi zbrku jer moraš u manje od 2 sekunde odgovoriti, a zbunjuje te činjenica da trebaš brzo pročitati zadatak i reagirati. Sretno!</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https://view.genial.ly/5c71b283a159c7762902b103/pridjevi</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Osma je aktivnost izborna. Odigraj ju ako želiš. </w:t>
      </w:r>
      <w:r w:rsidDel="00000000" w:rsidR="00000000" w:rsidRPr="00000000">
        <w:rPr>
          <w:rFonts w:ascii="Wingdings" w:cs="Wingdings" w:eastAsia="Wingdings" w:hAnsi="Wingdings"/>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rPr>
          <w:b w:val="1"/>
          <w:color w:val="5b9bd5"/>
        </w:rPr>
      </w:pPr>
      <w:r w:rsidDel="00000000" w:rsidR="00000000" w:rsidRPr="00000000">
        <w:rPr>
          <w:b w:val="1"/>
          <w:color w:val="5b9bd5"/>
          <w:rtl w:val="0"/>
        </w:rPr>
        <w:t xml:space="preserve">Udžbeničku jedinicu svladao/svladala si ako na kraju svih aktivnosti pošalješ učiteljici/učitelju e-pismo s obavijesti da si sve zadatke riješio/riješila u jednoj kratkoj rečenici. </w:t>
      </w:r>
    </w:p>
    <w:p w:rsidR="00000000" w:rsidDel="00000000" w:rsidP="00000000" w:rsidRDefault="00000000" w:rsidRPr="00000000" w14:paraId="000000B5">
      <w:pPr>
        <w:rPr>
          <w:b w:val="1"/>
          <w:color w:val="5b9bd5"/>
        </w:rPr>
      </w:pPr>
      <w:r w:rsidDel="00000000" w:rsidR="00000000" w:rsidRPr="00000000">
        <w:rPr>
          <w:b w:val="1"/>
          <w:color w:val="5b9bd5"/>
          <w:rtl w:val="0"/>
        </w:rPr>
        <w:t xml:space="preserve">Ako nisi izvršio/izvršila sve zadatke, nemoj slati poruku. Ništa ne moraš prilagati kao dokaz o riješenim zadatcima. Učiteljica/učitelj ti vjeruje da si sve napravio/napravila. Ti si odgovoran/odgovorna!</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ff0000"/>
          <w:sz w:val="40"/>
          <w:szCs w:val="40"/>
          <w:u w:val="none"/>
          <w:shd w:fill="auto" w:val="clear"/>
          <w:vertAlign w:val="baseline"/>
          <w:rtl w:val="0"/>
        </w:rPr>
        <w:t xml:space="preserve">Želim ti uspjeh u radu!</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40"/>
          <w:szCs w:val="40"/>
          <w:u w:val="none"/>
          <w:shd w:fill="auto" w:val="clear"/>
          <w:vertAlign w:val="baseline"/>
        </w:rPr>
      </w:pPr>
      <w:r w:rsidDel="00000000" w:rsidR="00000000" w:rsidRPr="00000000">
        <w:rPr>
          <w:rFonts w:ascii="Wingdings" w:cs="Wingdings" w:eastAsia="Wingdings" w:hAnsi="Wingdings"/>
          <w:b w:val="1"/>
          <w:i w:val="0"/>
          <w:smallCaps w:val="0"/>
          <w:strike w:val="0"/>
          <w:color w:val="ff0000"/>
          <w:sz w:val="40"/>
          <w:szCs w:val="4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1177290</wp:posOffset>
            </wp:positionH>
            <wp:positionV relativeFrom="paragraph">
              <wp:posOffset>40640</wp:posOffset>
            </wp:positionV>
            <wp:extent cx="3406140" cy="3867951"/>
            <wp:effectExtent b="0" l="0" r="0" t="0"/>
            <wp:wrapSquare wrapText="bothSides" distB="0" distT="0" distL="0" distR="0"/>
            <wp:docPr id="2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406140" cy="3867951"/>
                    </a:xfrm>
                    <a:prstGeom prst="rect"/>
                    <a:ln/>
                  </pic:spPr>
                </pic:pic>
              </a:graphicData>
            </a:graphic>
          </wp:anchor>
        </w:drawing>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Wingdings"/>
  <w:font w:name="Libre Franklin Thin">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r-H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Naslov2">
    <w:name w:val="heading 2"/>
    <w:basedOn w:val="Normal"/>
    <w:link w:val="Naslov2Char"/>
    <w:uiPriority w:val="9"/>
    <w:qFormat w:val="1"/>
    <w:rsid w:val="00506C55"/>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hr-HR"/>
    </w:rPr>
  </w:style>
  <w:style w:type="paragraph" w:styleId="Naslov4">
    <w:name w:val="heading 4"/>
    <w:basedOn w:val="Normal"/>
    <w:next w:val="Normal"/>
    <w:link w:val="Naslov4Char"/>
    <w:uiPriority w:val="9"/>
    <w:semiHidden w:val="1"/>
    <w:unhideWhenUsed w:val="1"/>
    <w:qFormat w:val="1"/>
    <w:rsid w:val="00A01843"/>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Zadanifontodlomka" w:default="1">
    <w:name w:val="Default Paragraph Font"/>
    <w:uiPriority w:val="1"/>
    <w:semiHidden w:val="1"/>
    <w:unhideWhenUsed w:val="1"/>
  </w:style>
  <w:style w:type="table" w:styleId="Obinatablic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popisa" w:default="1">
    <w:name w:val="No List"/>
    <w:uiPriority w:val="99"/>
    <w:semiHidden w:val="1"/>
    <w:unhideWhenUsed w:val="1"/>
  </w:style>
  <w:style w:type="paragraph" w:styleId="Bezproreda">
    <w:name w:val="No Spacing"/>
    <w:uiPriority w:val="1"/>
    <w:qFormat w:val="1"/>
    <w:rsid w:val="00FF77C3"/>
    <w:pPr>
      <w:spacing w:after="0" w:line="240" w:lineRule="auto"/>
    </w:pPr>
    <w:rPr>
      <w:noProof w:val="1"/>
    </w:rPr>
  </w:style>
  <w:style w:type="character" w:styleId="normaltextrun" w:customStyle="1">
    <w:name w:val="normaltextrun"/>
    <w:basedOn w:val="Zadanifontodlomka"/>
    <w:rsid w:val="00B05C27"/>
  </w:style>
  <w:style w:type="character" w:styleId="Naslov2Char" w:customStyle="1">
    <w:name w:val="Naslov 2 Char"/>
    <w:basedOn w:val="Zadanifontodlomka"/>
    <w:link w:val="Naslov2"/>
    <w:uiPriority w:val="9"/>
    <w:rsid w:val="00506C55"/>
    <w:rPr>
      <w:rFonts w:ascii="Times New Roman" w:cs="Times New Roman" w:eastAsia="Times New Roman" w:hAnsi="Times New Roman"/>
      <w:b w:val="1"/>
      <w:bCs w:val="1"/>
      <w:sz w:val="36"/>
      <w:szCs w:val="36"/>
      <w:lang w:eastAsia="hr-HR"/>
    </w:rPr>
  </w:style>
  <w:style w:type="character" w:styleId="Naglaeno">
    <w:name w:val="Strong"/>
    <w:basedOn w:val="Zadanifontodlomka"/>
    <w:uiPriority w:val="22"/>
    <w:qFormat w:val="1"/>
    <w:rsid w:val="00506C55"/>
    <w:rPr>
      <w:b w:val="1"/>
      <w:bCs w:val="1"/>
    </w:rPr>
  </w:style>
  <w:style w:type="paragraph" w:styleId="Default" w:customStyle="1">
    <w:name w:val="Default"/>
    <w:rsid w:val="00DA42BF"/>
    <w:pPr>
      <w:autoSpaceDE w:val="0"/>
      <w:autoSpaceDN w:val="0"/>
      <w:adjustRightInd w:val="0"/>
      <w:spacing w:after="0" w:line="240" w:lineRule="auto"/>
    </w:pPr>
    <w:rPr>
      <w:rFonts w:ascii="Book Antiqua" w:cs="Book Antiqua" w:hAnsi="Book Antiqua"/>
      <w:color w:val="000000"/>
      <w:sz w:val="24"/>
      <w:szCs w:val="24"/>
    </w:rPr>
  </w:style>
  <w:style w:type="character" w:styleId="Hiperveza">
    <w:name w:val="Hyperlink"/>
    <w:basedOn w:val="Zadanifontodlomka"/>
    <w:uiPriority w:val="99"/>
    <w:unhideWhenUsed w:val="1"/>
    <w:rsid w:val="00DA42BF"/>
    <w:rPr>
      <w:color w:val="0563c1" w:themeColor="hyperlink"/>
      <w:u w:val="single"/>
    </w:rPr>
  </w:style>
  <w:style w:type="character" w:styleId="SlijeenaHiperveza">
    <w:name w:val="FollowedHyperlink"/>
    <w:basedOn w:val="Zadanifontodlomka"/>
    <w:uiPriority w:val="99"/>
    <w:semiHidden w:val="1"/>
    <w:unhideWhenUsed w:val="1"/>
    <w:rsid w:val="00DA42BF"/>
    <w:rPr>
      <w:color w:val="954f72" w:themeColor="followedHyperlink"/>
      <w:u w:val="single"/>
    </w:rPr>
  </w:style>
  <w:style w:type="paragraph" w:styleId="Tijeloteksta">
    <w:name w:val="Body Text"/>
    <w:basedOn w:val="Normal"/>
    <w:link w:val="TijelotekstaChar"/>
    <w:rsid w:val="001855A0"/>
    <w:pPr>
      <w:spacing w:after="0" w:line="240" w:lineRule="auto"/>
    </w:pPr>
    <w:rPr>
      <w:rFonts w:ascii="Arial Narrow" w:cs="Times New Roman" w:eastAsia="Times New Roman" w:hAnsi="Arial Narrow"/>
      <w:b w:val="1"/>
      <w:bCs w:val="1"/>
      <w:sz w:val="28"/>
      <w:szCs w:val="24"/>
      <w:lang w:eastAsia="hr-HR"/>
    </w:rPr>
  </w:style>
  <w:style w:type="character" w:styleId="TijelotekstaChar" w:customStyle="1">
    <w:name w:val="Tijelo teksta Char"/>
    <w:basedOn w:val="Zadanifontodlomka"/>
    <w:link w:val="Tijeloteksta"/>
    <w:rsid w:val="001855A0"/>
    <w:rPr>
      <w:rFonts w:ascii="Arial Narrow" w:cs="Times New Roman" w:eastAsia="Times New Roman" w:hAnsi="Arial Narrow"/>
      <w:b w:val="1"/>
      <w:bCs w:val="1"/>
      <w:sz w:val="28"/>
      <w:szCs w:val="24"/>
      <w:lang w:eastAsia="hr-HR"/>
    </w:rPr>
  </w:style>
  <w:style w:type="paragraph" w:styleId="Tijeloteksta2">
    <w:name w:val="Body Text 2"/>
    <w:basedOn w:val="Normal"/>
    <w:link w:val="Tijeloteksta2Char"/>
    <w:rsid w:val="006D48E3"/>
    <w:pPr>
      <w:spacing w:after="120" w:line="480" w:lineRule="auto"/>
    </w:pPr>
    <w:rPr>
      <w:rFonts w:ascii="Times New Roman" w:cs="Times New Roman" w:eastAsia="Times New Roman" w:hAnsi="Times New Roman"/>
      <w:sz w:val="24"/>
      <w:szCs w:val="24"/>
      <w:lang w:eastAsia="hr-HR"/>
    </w:rPr>
  </w:style>
  <w:style w:type="character" w:styleId="Tijeloteksta2Char" w:customStyle="1">
    <w:name w:val="Tijelo teksta 2 Char"/>
    <w:basedOn w:val="Zadanifontodlomka"/>
    <w:link w:val="Tijeloteksta2"/>
    <w:rsid w:val="006D48E3"/>
    <w:rPr>
      <w:rFonts w:ascii="Times New Roman" w:cs="Times New Roman" w:eastAsia="Times New Roman" w:hAnsi="Times New Roman"/>
      <w:sz w:val="24"/>
      <w:szCs w:val="24"/>
      <w:lang w:eastAsia="hr-HR"/>
    </w:rPr>
  </w:style>
  <w:style w:type="character" w:styleId="Naslov4Char" w:customStyle="1">
    <w:name w:val="Naslov 4 Char"/>
    <w:basedOn w:val="Zadanifontodlomka"/>
    <w:link w:val="Naslov4"/>
    <w:uiPriority w:val="9"/>
    <w:semiHidden w:val="1"/>
    <w:rsid w:val="00A01843"/>
    <w:rPr>
      <w:rFonts w:asciiTheme="majorHAnsi" w:cstheme="majorBidi" w:eastAsiaTheme="majorEastAsia" w:hAnsiTheme="majorHAnsi"/>
      <w:i w:val="1"/>
      <w:iCs w:val="1"/>
      <w:noProof w:val="1"/>
      <w:color w:val="2e74b5" w:themeColor="accent1" w:themeShade="0000BF"/>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e-sfera.hr/dodatni-digitalni-sadrzaji/4d4bbac6-cbc8-45be-9673-1c8c718ffcd5/" TargetMode="External"/><Relationship Id="rId11" Type="http://schemas.openxmlformats.org/officeDocument/2006/relationships/image" Target="media/image4.png"/><Relationship Id="rId22" Type="http://schemas.openxmlformats.org/officeDocument/2006/relationships/image" Target="media/image8.png"/><Relationship Id="rId10" Type="http://schemas.openxmlformats.org/officeDocument/2006/relationships/image" Target="media/image6.jpg"/><Relationship Id="rId21" Type="http://schemas.openxmlformats.org/officeDocument/2006/relationships/hyperlink" Target="https://h5p.org/node/438664" TargetMode="External"/><Relationship Id="rId13" Type="http://schemas.openxmlformats.org/officeDocument/2006/relationships/hyperlink" Target="https://www.e-sfera.hr/dodatni-digitalni-sadrzaji/586fefce-94f8-4f20-8c56-2bf7e63334b3/" TargetMode="External"/><Relationship Id="rId12" Type="http://schemas.openxmlformats.org/officeDocument/2006/relationships/image" Target="media/image7.jpg"/><Relationship Id="rId1" Type="http://schemas.openxmlformats.org/officeDocument/2006/relationships/image" Target="media/image2.jpg"/><Relationship Id="rId2" Type="http://schemas.openxmlformats.org/officeDocument/2006/relationships/image" Target="media/image3.jpg"/><Relationship Id="rId3" Type="http://schemas.openxmlformats.org/officeDocument/2006/relationships/image" Target="media/image1.jpg"/><Relationship Id="rId4" Type="http://schemas.openxmlformats.org/officeDocument/2006/relationships/theme" Target="theme/theme1.xml"/><Relationship Id="rId9" Type="http://schemas.openxmlformats.org/officeDocument/2006/relationships/customXml" Target="../customXML/item1.xml"/><Relationship Id="rId15" Type="http://schemas.openxmlformats.org/officeDocument/2006/relationships/image" Target="media/image9.jpg"/><Relationship Id="rId14" Type="http://schemas.openxmlformats.org/officeDocument/2006/relationships/hyperlink" Target="https://www.e-sfera.hr/dodatni-digitalni-sadrzaji/4d4bbac6-cbc8-45be-9673-1c8c718ffcd5/" TargetMode="External"/><Relationship Id="rId17" Type="http://schemas.openxmlformats.org/officeDocument/2006/relationships/image" Target="media/image5.jpg"/><Relationship Id="rId16" Type="http://schemas.openxmlformats.org/officeDocument/2006/relationships/hyperlink" Target="https://view.genial.ly/5c706f5f08403f026125616b/pridjevi-kviz-znanja" TargetMode="External"/><Relationship Id="rId5" Type="http://schemas.openxmlformats.org/officeDocument/2006/relationships/settings" Target="settings.xml"/><Relationship Id="rId19" Type="http://schemas.openxmlformats.org/officeDocument/2006/relationships/hyperlink" Target="https://www.e-sfera.hr/dodatni-digitalni-sadrzaji/586fefce-94f8-4f20-8c56-2bf7e63334b3/" TargetMode="External"/><Relationship Id="rId6" Type="http://schemas.openxmlformats.org/officeDocument/2006/relationships/fontTable" Target="fontTable.xml"/><Relationship Id="rId18" Type="http://schemas.openxmlformats.org/officeDocument/2006/relationships/hyperlink" Target="https://h5p.org/node/438610" TargetMode="Externa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LibreFranklinThin-regular.ttf"/><Relationship Id="rId5" Type="http://schemas.openxmlformats.org/officeDocument/2006/relationships/font" Target="fonts/LibreFranklinThin-bold.ttf"/><Relationship Id="rId6" Type="http://schemas.openxmlformats.org/officeDocument/2006/relationships/font" Target="fonts/LibreFranklinThin-italic.ttf"/><Relationship Id="rId7" Type="http://schemas.openxmlformats.org/officeDocument/2006/relationships/font" Target="fonts/LibreFranklinThin-boldItalic.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GqPz3InHQdKfGNYXTN3A4a1b9w==">AMUW2mWeEFt22umLIaWfnR2xO3vqiqSXDtYFFb1QBwqdtOMObEmpBBrSBMUqYzvGlUT7VZN+dJ8q2t4z2RPI3e2crnrpkSd7HMQy9BKAyipsRh83ryCuUMNK8BOGWWK+8XxAYjk9hueY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2021-03-16T19:24:00Z</dcterms:created>
  <dc:creator>Anita Šojat</dc:creator>
</cp:coreProperties>
</file>